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54" w:rsidRDefault="00892554" w:rsidP="008925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54" w:rsidRDefault="00892554" w:rsidP="00892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Cs w:val="24"/>
        </w:rPr>
        <w:br/>
      </w:r>
    </w:p>
    <w:p w:rsidR="00892554" w:rsidRDefault="00892554" w:rsidP="00892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92554">
        <w:rPr>
          <w:rFonts w:ascii="Times New Roman" w:hAnsi="Times New Roman" w:cs="Times New Roman"/>
          <w:sz w:val="28"/>
          <w:szCs w:val="28"/>
        </w:rPr>
        <w:t>РАСПОРЯЖЕНИЕ</w:t>
      </w:r>
      <w:r w:rsidRPr="008925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 28 мая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92554" w:rsidRPr="00892554" w:rsidRDefault="00892554" w:rsidP="00892554">
      <w:pPr>
        <w:rPr>
          <w:rFonts w:ascii="Times New Roman" w:hAnsi="Times New Roman" w:cs="Times New Roman"/>
          <w:b/>
          <w:sz w:val="28"/>
          <w:szCs w:val="28"/>
        </w:rPr>
      </w:pPr>
      <w:r w:rsidRPr="00892554">
        <w:rPr>
          <w:rFonts w:ascii="Times New Roman" w:hAnsi="Times New Roman" w:cs="Times New Roman"/>
          <w:b/>
          <w:sz w:val="28"/>
          <w:szCs w:val="28"/>
        </w:rPr>
        <w:t>«О внесении изменений  в  план-график</w:t>
      </w:r>
      <w:r w:rsidRPr="00892554"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заказов на поставки товаров, </w:t>
      </w:r>
      <w:r w:rsidRPr="00892554">
        <w:rPr>
          <w:rFonts w:ascii="Times New Roman" w:hAnsi="Times New Roman" w:cs="Times New Roman"/>
          <w:b/>
          <w:sz w:val="28"/>
          <w:szCs w:val="28"/>
        </w:rPr>
        <w:br/>
        <w:t xml:space="preserve">выполнения работ, оказания услуг для </w:t>
      </w:r>
      <w:r w:rsidRPr="00892554">
        <w:rPr>
          <w:rFonts w:ascii="Times New Roman" w:hAnsi="Times New Roman" w:cs="Times New Roman"/>
          <w:b/>
          <w:sz w:val="28"/>
          <w:szCs w:val="28"/>
        </w:rPr>
        <w:br/>
        <w:t xml:space="preserve">нужд администрации Чапаевского МО </w:t>
      </w:r>
      <w:r w:rsidRPr="00892554">
        <w:rPr>
          <w:rFonts w:ascii="Times New Roman" w:hAnsi="Times New Roman" w:cs="Times New Roman"/>
          <w:b/>
          <w:sz w:val="28"/>
          <w:szCs w:val="28"/>
        </w:rPr>
        <w:br/>
        <w:t>на 2018 год»</w:t>
      </w:r>
    </w:p>
    <w:p w:rsidR="00892554" w:rsidRDefault="00892554" w:rsidP="00892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Чапаевского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18 год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92554" w:rsidRDefault="00892554" w:rsidP="00892554">
      <w:pPr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в сети Интернет.</w:t>
      </w:r>
      <w:r w:rsidRPr="00925929">
        <w:rPr>
          <w:rFonts w:ascii="Times New Roman" w:hAnsi="Times New Roman" w:cs="Times New Roman"/>
          <w:sz w:val="28"/>
          <w:szCs w:val="28"/>
        </w:rPr>
        <w:br/>
      </w:r>
      <w:r w:rsidRPr="00925929">
        <w:rPr>
          <w:rFonts w:ascii="Times New Roman" w:hAnsi="Times New Roman" w:cs="Times New Roman"/>
          <w:sz w:val="28"/>
          <w:szCs w:val="28"/>
        </w:rPr>
        <w:br/>
      </w:r>
    </w:p>
    <w:p w:rsidR="00000000" w:rsidRDefault="00892554" w:rsidP="00892554">
      <w:r w:rsidRPr="00925929">
        <w:rPr>
          <w:rFonts w:ascii="Times New Roman" w:hAnsi="Times New Roman" w:cs="Times New Roman"/>
          <w:sz w:val="28"/>
          <w:szCs w:val="28"/>
        </w:rPr>
        <w:br/>
      </w:r>
      <w:r w:rsidRPr="00925929"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5929">
        <w:rPr>
          <w:rFonts w:ascii="Times New Roman" w:hAnsi="Times New Roman" w:cs="Times New Roman"/>
          <w:sz w:val="28"/>
          <w:szCs w:val="28"/>
        </w:rPr>
        <w:t>Чапаевского МО:</w:t>
      </w:r>
      <w:r w:rsidRPr="00925929">
        <w:rPr>
          <w:rFonts w:ascii="Times New Roman" w:hAnsi="Times New Roman" w:cs="Times New Roman"/>
          <w:sz w:val="28"/>
          <w:szCs w:val="28"/>
        </w:rPr>
        <w:tab/>
      </w:r>
      <w:r w:rsidRPr="00925929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590"/>
    <w:multiLevelType w:val="hybridMultilevel"/>
    <w:tmpl w:val="48A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554"/>
    <w:rsid w:val="008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2018-05-30T10:05:00Z</dcterms:created>
  <dcterms:modified xsi:type="dcterms:W3CDTF">2018-05-30T10:06:00Z</dcterms:modified>
</cp:coreProperties>
</file>